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DCBA" w14:textId="4F535FFB" w:rsidR="009B6FDD" w:rsidRDefault="009B6FDD" w:rsidP="009B6FDD">
      <w:pPr>
        <w:pStyle w:val="NormalWeb"/>
        <w:jc w:val="center"/>
      </w:pPr>
      <w:proofErr w:type="spellStart"/>
      <w:r>
        <w:rPr>
          <w:rFonts w:ascii="ComicSansMS" w:hAnsi="ComicSansMS"/>
          <w:sz w:val="36"/>
          <w:szCs w:val="36"/>
        </w:rPr>
        <w:t>Sopris</w:t>
      </w:r>
      <w:proofErr w:type="spellEnd"/>
      <w:r>
        <w:rPr>
          <w:rFonts w:ascii="ComicSansMS" w:hAnsi="ComicSansMS"/>
          <w:sz w:val="36"/>
          <w:szCs w:val="36"/>
        </w:rPr>
        <w:t xml:space="preserve"> Mountain Ranch Equestrian Fee Schedule </w:t>
      </w:r>
      <w:r>
        <w:rPr>
          <w:rFonts w:ascii="ComicSansMS" w:hAnsi="ComicSansMS"/>
          <w:sz w:val="36"/>
          <w:szCs w:val="36"/>
        </w:rPr>
        <w:t>2024</w:t>
      </w:r>
    </w:p>
    <w:p w14:paraId="335B36CC" w14:textId="31BB5D84" w:rsidR="009B6FDD" w:rsidRPr="00762167" w:rsidRDefault="009B6FDD" w:rsidP="009B6FDD">
      <w:pPr>
        <w:pStyle w:val="NormalWeb"/>
        <w:spacing w:before="0" w:beforeAutospacing="0" w:after="0" w:afterAutospacing="0"/>
        <w:ind w:left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Homeowner </w:t>
      </w:r>
    </w:p>
    <w:p w14:paraId="5998E23E" w14:textId="153D6622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Boarding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$90 / month</w:t>
      </w:r>
    </w:p>
    <w:p w14:paraId="6B98EEBF" w14:textId="60A5F445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Hay / Pasture Feeding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 xml:space="preserve">$120 / month </w:t>
      </w:r>
    </w:p>
    <w:p w14:paraId="14BE26A7" w14:textId="650BFD89" w:rsidR="009B6FDD" w:rsidRPr="00762167" w:rsidRDefault="009B6FDD" w:rsidP="009B6FDD">
      <w:pPr>
        <w:pStyle w:val="NormalWeb"/>
        <w:spacing w:before="0" w:beforeAutospacing="0" w:after="0" w:afterAutospacing="0"/>
        <w:ind w:firstLine="720"/>
        <w:rPr>
          <w:rFonts w:ascii="ComicSansMS" w:hAnsi="ComicSansMS"/>
          <w:sz w:val="28"/>
          <w:szCs w:val="28"/>
        </w:rPr>
      </w:pPr>
    </w:p>
    <w:p w14:paraId="508645C1" w14:textId="77777777" w:rsidR="009B6FDD" w:rsidRPr="00762167" w:rsidRDefault="009B6FDD" w:rsidP="009B6FDD">
      <w:pPr>
        <w:pStyle w:val="NormalWeb"/>
        <w:spacing w:before="0" w:beforeAutospacing="0" w:after="0" w:afterAutospacing="0"/>
        <w:ind w:left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Outside Boarders</w:t>
      </w:r>
    </w:p>
    <w:p w14:paraId="5AB2C140" w14:textId="6F83F121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Boarding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</w:t>
      </w:r>
      <w:r w:rsidRPr="00762167">
        <w:rPr>
          <w:rFonts w:ascii="ComicSansMS" w:hAnsi="ComicSansMS"/>
          <w:sz w:val="28"/>
          <w:szCs w:val="28"/>
        </w:rPr>
        <w:t>20</w:t>
      </w:r>
      <w:r w:rsidRPr="00762167">
        <w:rPr>
          <w:rFonts w:ascii="ComicSansMS" w:hAnsi="ComicSansMS"/>
          <w:sz w:val="28"/>
          <w:szCs w:val="28"/>
        </w:rPr>
        <w:t>0 / month</w:t>
      </w:r>
    </w:p>
    <w:p w14:paraId="16AC88FF" w14:textId="7E3F06F2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Hay / Pasture Feeding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  <w:t>$1</w:t>
      </w:r>
      <w:r w:rsidRPr="00762167">
        <w:rPr>
          <w:rFonts w:ascii="ComicSansMS" w:hAnsi="ComicSansMS"/>
          <w:sz w:val="28"/>
          <w:szCs w:val="28"/>
        </w:rPr>
        <w:t>5</w:t>
      </w:r>
      <w:r w:rsidRPr="00762167">
        <w:rPr>
          <w:rFonts w:ascii="ComicSansMS" w:hAnsi="ComicSansMS"/>
          <w:sz w:val="28"/>
          <w:szCs w:val="28"/>
        </w:rPr>
        <w:t xml:space="preserve">0 / month </w:t>
      </w:r>
    </w:p>
    <w:p w14:paraId="416438FD" w14:textId="77777777" w:rsidR="009B6FDD" w:rsidRPr="00762167" w:rsidRDefault="009B6FDD" w:rsidP="009B6FDD">
      <w:pPr>
        <w:pStyle w:val="NormalWeb"/>
        <w:spacing w:before="0" w:beforeAutospacing="0" w:after="0" w:afterAutospacing="0"/>
        <w:ind w:firstLine="720"/>
        <w:rPr>
          <w:rFonts w:ascii="ComicSansMS" w:hAnsi="ComicSansMS"/>
          <w:sz w:val="28"/>
          <w:szCs w:val="28"/>
        </w:rPr>
      </w:pPr>
    </w:p>
    <w:p w14:paraId="22C82419" w14:textId="77777777" w:rsidR="009B6FDD" w:rsidRPr="00762167" w:rsidRDefault="009B6FDD" w:rsidP="009B6FDD">
      <w:pPr>
        <w:pStyle w:val="NormalWeb"/>
        <w:spacing w:before="0" w:beforeAutospacing="0" w:after="0" w:afterAutospacing="0"/>
        <w:ind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Miscellaneous Fees </w:t>
      </w:r>
    </w:p>
    <w:p w14:paraId="6DD2E78F" w14:textId="683910B7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SymbolMT" w:hAnsi="SymbolMT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Deworming 2x per year 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$35 / administration</w:t>
      </w:r>
    </w:p>
    <w:p w14:paraId="74FD0130" w14:textId="33C66378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Catching Horse for Owner </w:t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$12.50 / catch</w:t>
      </w:r>
    </w:p>
    <w:p w14:paraId="0E4F8E03" w14:textId="77777777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Holding Horse for Vet/Farrier 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$25 / incident</w:t>
      </w:r>
    </w:p>
    <w:p w14:paraId="1158653C" w14:textId="5CE2BC66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Feeding Supplements </w:t>
      </w:r>
      <w:r w:rsidRPr="00762167">
        <w:rPr>
          <w:rFonts w:ascii="ComicSansMS" w:hAnsi="ComicSansMS"/>
          <w:sz w:val="28"/>
          <w:szCs w:val="28"/>
        </w:rPr>
        <w:tab/>
        <w:t xml:space="preserve"> </w:t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 xml:space="preserve">$150 / month </w:t>
      </w:r>
    </w:p>
    <w:p w14:paraId="7BDB5085" w14:textId="01626BAD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>Blanketing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>$30 / month</w:t>
      </w:r>
    </w:p>
    <w:p w14:paraId="0FFF16FB" w14:textId="37C97E6D" w:rsidR="009B6FDD" w:rsidRPr="00762167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  <w:sz w:val="28"/>
          <w:szCs w:val="28"/>
        </w:rPr>
      </w:pPr>
      <w:r w:rsidRPr="00762167">
        <w:rPr>
          <w:rFonts w:ascii="ComicSansMS" w:hAnsi="ComicSansMS"/>
          <w:sz w:val="28"/>
          <w:szCs w:val="28"/>
        </w:rPr>
        <w:t xml:space="preserve">Use of Stalls </w:t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ab/>
      </w:r>
      <w:r w:rsidR="00762167">
        <w:rPr>
          <w:rFonts w:ascii="ComicSansMS" w:hAnsi="ComicSansMS"/>
          <w:sz w:val="28"/>
          <w:szCs w:val="28"/>
        </w:rPr>
        <w:tab/>
      </w:r>
      <w:r w:rsidRPr="00762167">
        <w:rPr>
          <w:rFonts w:ascii="ComicSansMS" w:hAnsi="ComicSansMS"/>
          <w:sz w:val="28"/>
          <w:szCs w:val="28"/>
        </w:rPr>
        <w:t xml:space="preserve">$20 / day </w:t>
      </w:r>
    </w:p>
    <w:p w14:paraId="296BC40B" w14:textId="482157A7" w:rsidR="009B6FDD" w:rsidRPr="009B6FDD" w:rsidRDefault="009B6FDD" w:rsidP="009B6FDD">
      <w:pPr>
        <w:pStyle w:val="NormalWeb"/>
        <w:spacing w:before="120" w:beforeAutospacing="0" w:after="0" w:afterAutospacing="0"/>
        <w:ind w:left="720" w:firstLine="720"/>
        <w:rPr>
          <w:rFonts w:ascii="ComicSansMS" w:hAnsi="ComicSansMS"/>
        </w:rPr>
      </w:pPr>
    </w:p>
    <w:p w14:paraId="732CCA2A" w14:textId="77777777" w:rsidR="002B2121" w:rsidRDefault="002B2121"/>
    <w:sectPr w:rsidR="002B2121" w:rsidSect="00E5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0"/>
    <w:multiLevelType w:val="hybridMultilevel"/>
    <w:tmpl w:val="D160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0DA4"/>
    <w:multiLevelType w:val="multilevel"/>
    <w:tmpl w:val="0E5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3F2C34"/>
    <w:multiLevelType w:val="hybridMultilevel"/>
    <w:tmpl w:val="E4DA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6F5A"/>
    <w:multiLevelType w:val="hybridMultilevel"/>
    <w:tmpl w:val="4796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51878">
    <w:abstractNumId w:val="1"/>
  </w:num>
  <w:num w:numId="2" w16cid:durableId="2092773632">
    <w:abstractNumId w:val="3"/>
  </w:num>
  <w:num w:numId="3" w16cid:durableId="1267426672">
    <w:abstractNumId w:val="2"/>
  </w:num>
  <w:num w:numId="4" w16cid:durableId="18897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DD"/>
    <w:rsid w:val="001006F8"/>
    <w:rsid w:val="00265630"/>
    <w:rsid w:val="002B2121"/>
    <w:rsid w:val="003C7B27"/>
    <w:rsid w:val="0045227B"/>
    <w:rsid w:val="004B65A9"/>
    <w:rsid w:val="004C2B58"/>
    <w:rsid w:val="005A1C89"/>
    <w:rsid w:val="006A47A5"/>
    <w:rsid w:val="00762167"/>
    <w:rsid w:val="008B1DA9"/>
    <w:rsid w:val="0094078E"/>
    <w:rsid w:val="00993C02"/>
    <w:rsid w:val="009B6FDD"/>
    <w:rsid w:val="009F7092"/>
    <w:rsid w:val="00E548DA"/>
    <w:rsid w:val="00F0412E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409E9"/>
  <w14:defaultImageDpi w14:val="32767"/>
  <w15:chartTrackingRefBased/>
  <w15:docId w15:val="{805B207A-9E76-9346-8CA6-65BB0A9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F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F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F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F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FD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6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Lenk</dc:creator>
  <cp:keywords/>
  <dc:description/>
  <cp:lastModifiedBy>Meredith Lenk</cp:lastModifiedBy>
  <cp:revision>2</cp:revision>
  <dcterms:created xsi:type="dcterms:W3CDTF">2024-05-15T20:36:00Z</dcterms:created>
  <dcterms:modified xsi:type="dcterms:W3CDTF">2024-05-15T20:46:00Z</dcterms:modified>
</cp:coreProperties>
</file>